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143FB" w14:textId="1C50947D" w:rsidR="00B10A45" w:rsidRDefault="00B10A45" w:rsidP="00345591">
      <w:pPr>
        <w:jc w:val="center"/>
        <w:rPr>
          <w:rFonts w:ascii="Arial" w:hAnsi="Arial" w:cs="Arial"/>
          <w:b/>
          <w:sz w:val="28"/>
        </w:rPr>
      </w:pPr>
      <w:r>
        <w:rPr>
          <w:rFonts w:ascii="NudistaRegular" w:hAnsi="NudistaRegular"/>
          <w:noProof/>
          <w:color w:val="333333"/>
          <w:sz w:val="18"/>
          <w:szCs w:val="18"/>
        </w:rPr>
        <w:drawing>
          <wp:inline distT="0" distB="0" distL="0" distR="0" wp14:anchorId="329A9006" wp14:editId="5958086A">
            <wp:extent cx="1666875" cy="616111"/>
            <wp:effectExtent l="0" t="0" r="0" b="0"/>
            <wp:docPr id="2" name="Picture 2" descr="Collaborate 2 C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aborate 2 C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405" cy="64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290AA" w14:textId="65F2AC26" w:rsidR="00B10A45" w:rsidRPr="006872D1" w:rsidRDefault="00B10A45" w:rsidP="0037686C">
      <w:pPr>
        <w:spacing w:line="240" w:lineRule="auto"/>
        <w:contextualSpacing/>
        <w:jc w:val="center"/>
        <w:rPr>
          <w:rFonts w:ascii="Arial" w:hAnsi="Arial" w:cs="Arial"/>
          <w:b/>
          <w:color w:val="333333"/>
          <w:sz w:val="27"/>
          <w:szCs w:val="27"/>
        </w:rPr>
      </w:pPr>
      <w:r w:rsidRPr="006872D1">
        <w:rPr>
          <w:rFonts w:ascii="Arial" w:hAnsi="Arial" w:cs="Arial"/>
          <w:b/>
          <w:color w:val="333333"/>
          <w:sz w:val="27"/>
          <w:szCs w:val="27"/>
        </w:rPr>
        <w:t xml:space="preserve">Clinical Outcomes </w:t>
      </w:r>
      <w:r w:rsidR="006872D1" w:rsidRPr="006872D1">
        <w:rPr>
          <w:rFonts w:ascii="Arial" w:hAnsi="Arial" w:cs="Arial"/>
          <w:b/>
          <w:color w:val="333333"/>
          <w:sz w:val="27"/>
          <w:szCs w:val="27"/>
        </w:rPr>
        <w:t>&amp;</w:t>
      </w:r>
      <w:r w:rsidRPr="006872D1">
        <w:rPr>
          <w:rFonts w:ascii="Arial" w:hAnsi="Arial" w:cs="Arial"/>
          <w:b/>
          <w:color w:val="333333"/>
          <w:sz w:val="27"/>
          <w:szCs w:val="27"/>
        </w:rPr>
        <w:t xml:space="preserve"> Value-Based Care</w:t>
      </w:r>
      <w:r w:rsidR="006872D1" w:rsidRPr="006872D1">
        <w:rPr>
          <w:rFonts w:ascii="Arial" w:hAnsi="Arial" w:cs="Arial"/>
          <w:b/>
          <w:color w:val="333333"/>
          <w:sz w:val="27"/>
          <w:szCs w:val="27"/>
        </w:rPr>
        <w:t>: Quality &amp; Value Innovation Consortium (QVIC)</w:t>
      </w:r>
    </w:p>
    <w:p w14:paraId="35C2FDCB" w14:textId="65D58079" w:rsidR="00891C44" w:rsidRPr="00B10A45" w:rsidRDefault="0037686C" w:rsidP="0037686C">
      <w:pPr>
        <w:spacing w:line="240" w:lineRule="auto"/>
        <w:contextualSpacing/>
        <w:jc w:val="center"/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b/>
          <w:color w:val="333333"/>
          <w:sz w:val="28"/>
          <w:szCs w:val="28"/>
        </w:rPr>
        <w:t xml:space="preserve">Agenda: </w:t>
      </w:r>
      <w:r w:rsidR="009B3CD4">
        <w:rPr>
          <w:rFonts w:ascii="Arial" w:hAnsi="Arial" w:cs="Arial"/>
          <w:b/>
          <w:color w:val="333333"/>
          <w:sz w:val="28"/>
          <w:szCs w:val="28"/>
        </w:rPr>
        <w:t>Pre- and Post-Natal Care</w:t>
      </w:r>
    </w:p>
    <w:p w14:paraId="1C31F017" w14:textId="1263C80E" w:rsidR="00B10A45" w:rsidRPr="00C558E2" w:rsidRDefault="00B10A45" w:rsidP="0037686C">
      <w:pPr>
        <w:pStyle w:val="NormalWeb"/>
        <w:shd w:val="clear" w:color="auto" w:fill="FFFFFF"/>
        <w:contextualSpacing/>
        <w:jc w:val="center"/>
        <w:rPr>
          <w:rFonts w:ascii="Arial" w:hAnsi="Arial" w:cs="Arial"/>
          <w:spacing w:val="8"/>
          <w:sz w:val="20"/>
          <w:szCs w:val="22"/>
        </w:rPr>
      </w:pPr>
      <w:r w:rsidRPr="00C558E2">
        <w:rPr>
          <w:rFonts w:ascii="Arial" w:hAnsi="Arial" w:cs="Arial"/>
          <w:spacing w:val="8"/>
          <w:sz w:val="20"/>
          <w:szCs w:val="22"/>
        </w:rPr>
        <w:t>Kauffman Foundation Conference Center</w:t>
      </w:r>
      <w:r w:rsidR="00B226D4" w:rsidRPr="00C558E2">
        <w:rPr>
          <w:rFonts w:ascii="Arial" w:hAnsi="Arial" w:cs="Arial"/>
          <w:spacing w:val="8"/>
          <w:sz w:val="20"/>
          <w:szCs w:val="22"/>
        </w:rPr>
        <w:t xml:space="preserve">, </w:t>
      </w:r>
      <w:r w:rsidRPr="00C558E2">
        <w:rPr>
          <w:rFonts w:ascii="Arial" w:hAnsi="Arial" w:cs="Arial"/>
          <w:spacing w:val="8"/>
          <w:sz w:val="20"/>
          <w:szCs w:val="22"/>
        </w:rPr>
        <w:t xml:space="preserve">4801 </w:t>
      </w:r>
      <w:proofErr w:type="spellStart"/>
      <w:r w:rsidRPr="00C558E2">
        <w:rPr>
          <w:rFonts w:ascii="Arial" w:hAnsi="Arial" w:cs="Arial"/>
          <w:spacing w:val="8"/>
          <w:sz w:val="20"/>
          <w:szCs w:val="22"/>
        </w:rPr>
        <w:t>Rockhill</w:t>
      </w:r>
      <w:proofErr w:type="spellEnd"/>
      <w:r w:rsidRPr="00C558E2">
        <w:rPr>
          <w:rFonts w:ascii="Arial" w:hAnsi="Arial" w:cs="Arial"/>
          <w:spacing w:val="8"/>
          <w:sz w:val="20"/>
          <w:szCs w:val="22"/>
        </w:rPr>
        <w:t xml:space="preserve"> Road</w:t>
      </w:r>
      <w:r w:rsidR="00B226D4" w:rsidRPr="00C558E2">
        <w:rPr>
          <w:rFonts w:ascii="Arial" w:hAnsi="Arial" w:cs="Arial"/>
          <w:spacing w:val="8"/>
          <w:sz w:val="20"/>
          <w:szCs w:val="22"/>
        </w:rPr>
        <w:t xml:space="preserve">, </w:t>
      </w:r>
      <w:r w:rsidRPr="00C558E2">
        <w:rPr>
          <w:rFonts w:ascii="Arial" w:hAnsi="Arial" w:cs="Arial"/>
          <w:spacing w:val="8"/>
          <w:sz w:val="20"/>
          <w:szCs w:val="22"/>
        </w:rPr>
        <w:t>Kansas City, MO 64108</w:t>
      </w:r>
    </w:p>
    <w:p w14:paraId="7A256836" w14:textId="213678FC" w:rsidR="00B10A45" w:rsidRDefault="009B3CD4" w:rsidP="0037686C">
      <w:pPr>
        <w:spacing w:line="240" w:lineRule="auto"/>
        <w:contextualSpacing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Monday, February 4</w:t>
      </w:r>
      <w:r w:rsidRPr="009B3CD4">
        <w:rPr>
          <w:rFonts w:ascii="Arial" w:hAnsi="Arial" w:cs="Arial"/>
          <w:sz w:val="20"/>
          <w:vertAlign w:val="superscript"/>
        </w:rPr>
        <w:t>th</w:t>
      </w:r>
      <w:r w:rsidR="00463000">
        <w:rPr>
          <w:rFonts w:ascii="Arial" w:hAnsi="Arial" w:cs="Arial"/>
          <w:sz w:val="20"/>
        </w:rPr>
        <w:t>,</w:t>
      </w:r>
      <w:r w:rsidR="00C558E2" w:rsidRPr="00C558E2">
        <w:rPr>
          <w:rFonts w:ascii="Arial" w:hAnsi="Arial" w:cs="Arial"/>
          <w:sz w:val="20"/>
        </w:rPr>
        <w:t xml:space="preserve"> </w:t>
      </w:r>
      <w:r w:rsidR="00BD4475">
        <w:rPr>
          <w:rFonts w:ascii="Arial" w:hAnsi="Arial" w:cs="Arial"/>
          <w:sz w:val="20"/>
        </w:rPr>
        <w:t>4PM-6</w:t>
      </w:r>
      <w:r w:rsidR="00BC6F55">
        <w:rPr>
          <w:rFonts w:ascii="Arial" w:hAnsi="Arial" w:cs="Arial"/>
          <w:sz w:val="20"/>
        </w:rPr>
        <w:t>PM</w:t>
      </w:r>
      <w:r w:rsidR="00891C44">
        <w:rPr>
          <w:rFonts w:ascii="Arial" w:hAnsi="Arial" w:cs="Arial"/>
          <w:sz w:val="20"/>
        </w:rPr>
        <w:t>, w</w:t>
      </w:r>
      <w:r w:rsidR="00BD4475">
        <w:rPr>
          <w:rFonts w:ascii="Arial" w:hAnsi="Arial" w:cs="Arial"/>
          <w:sz w:val="20"/>
        </w:rPr>
        <w:t xml:space="preserve">ith </w:t>
      </w:r>
      <w:r w:rsidR="00891C44">
        <w:rPr>
          <w:rFonts w:ascii="Arial" w:hAnsi="Arial" w:cs="Arial"/>
          <w:sz w:val="20"/>
        </w:rPr>
        <w:t>n</w:t>
      </w:r>
      <w:r w:rsidR="00BD4475">
        <w:rPr>
          <w:rFonts w:ascii="Arial" w:hAnsi="Arial" w:cs="Arial"/>
          <w:sz w:val="20"/>
        </w:rPr>
        <w:t xml:space="preserve">etworking to </w:t>
      </w:r>
      <w:r w:rsidR="00891C44">
        <w:rPr>
          <w:rFonts w:ascii="Arial" w:hAnsi="Arial" w:cs="Arial"/>
          <w:sz w:val="20"/>
        </w:rPr>
        <w:t>f</w:t>
      </w:r>
      <w:r w:rsidR="00BD4475">
        <w:rPr>
          <w:rFonts w:ascii="Arial" w:hAnsi="Arial" w:cs="Arial"/>
          <w:sz w:val="20"/>
        </w:rPr>
        <w:t>ollow</w:t>
      </w:r>
    </w:p>
    <w:p w14:paraId="12EFBC27" w14:textId="77777777" w:rsidR="00B35BFF" w:rsidRDefault="00B35BFF" w:rsidP="0037686C">
      <w:pPr>
        <w:spacing w:line="240" w:lineRule="auto"/>
        <w:contextualSpacing/>
        <w:jc w:val="center"/>
        <w:rPr>
          <w:rFonts w:ascii="Arial" w:hAnsi="Arial" w:cs="Arial"/>
          <w:sz w:val="20"/>
        </w:rPr>
      </w:pPr>
    </w:p>
    <w:p w14:paraId="115544D2" w14:textId="77777777" w:rsidR="00811C2B" w:rsidRDefault="00811C2B" w:rsidP="0037686C">
      <w:pPr>
        <w:spacing w:line="240" w:lineRule="auto"/>
        <w:contextualSpacing/>
        <w:jc w:val="center"/>
        <w:rPr>
          <w:rFonts w:ascii="Arial" w:hAnsi="Arial" w:cs="Arial"/>
          <w:sz w:val="20"/>
        </w:rPr>
      </w:pPr>
    </w:p>
    <w:p w14:paraId="3D40922D" w14:textId="1A2D6D73" w:rsidR="00B226D4" w:rsidRPr="00BC6F55" w:rsidRDefault="006872D1" w:rsidP="003455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4:00-4:10pm: </w:t>
      </w:r>
      <w:r w:rsidR="00BD4475">
        <w:rPr>
          <w:rFonts w:ascii="Arial" w:hAnsi="Arial" w:cs="Arial"/>
          <w:b/>
        </w:rPr>
        <w:t>Welcome &amp; Overview of Quality &amp; Value Innovation Consortium (QVIC) Activities</w:t>
      </w:r>
    </w:p>
    <w:p w14:paraId="1AAAA53B" w14:textId="5F404C5E" w:rsidR="00345591" w:rsidRDefault="00B226D4" w:rsidP="00345591">
      <w:pPr>
        <w:jc w:val="center"/>
        <w:rPr>
          <w:rFonts w:ascii="Arial" w:hAnsi="Arial" w:cs="Arial"/>
          <w:i/>
          <w:sz w:val="20"/>
          <w:szCs w:val="20"/>
        </w:rPr>
      </w:pPr>
      <w:r w:rsidRPr="0037686C">
        <w:rPr>
          <w:rFonts w:ascii="Arial" w:hAnsi="Arial" w:cs="Arial"/>
          <w:sz w:val="20"/>
          <w:szCs w:val="20"/>
        </w:rPr>
        <w:t>–</w:t>
      </w:r>
      <w:r w:rsidR="00BD4475" w:rsidRPr="0037686C">
        <w:rPr>
          <w:rFonts w:ascii="Arial" w:hAnsi="Arial" w:cs="Arial"/>
          <w:i/>
          <w:sz w:val="20"/>
          <w:szCs w:val="20"/>
        </w:rPr>
        <w:t>John Spertus</w:t>
      </w:r>
      <w:r w:rsidR="00891C44" w:rsidRPr="0037686C">
        <w:rPr>
          <w:rFonts w:ascii="Arial" w:hAnsi="Arial" w:cs="Arial"/>
          <w:i/>
          <w:sz w:val="20"/>
          <w:szCs w:val="20"/>
        </w:rPr>
        <w:t>, MD, MPH</w:t>
      </w:r>
    </w:p>
    <w:p w14:paraId="2790FAAF" w14:textId="3B3C2BCC" w:rsidR="000B51C1" w:rsidRDefault="000B51C1" w:rsidP="005B161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4:10-4:20pm: Payer Perspective</w:t>
      </w:r>
      <w:r w:rsidR="000E7015">
        <w:rPr>
          <w:rFonts w:ascii="Arial" w:hAnsi="Arial" w:cs="Arial"/>
          <w:b/>
        </w:rPr>
        <w:t xml:space="preserve">: </w:t>
      </w:r>
      <w:r w:rsidR="00705B8F">
        <w:rPr>
          <w:rFonts w:ascii="Arial" w:hAnsi="Arial" w:cs="Arial"/>
          <w:b/>
        </w:rPr>
        <w:t>Moving Beyond “Essential Benefits” of Maternity Care</w:t>
      </w:r>
    </w:p>
    <w:p w14:paraId="6DAA7BCE" w14:textId="001E348D" w:rsidR="00314689" w:rsidRDefault="00626B6F" w:rsidP="005B161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i/>
          <w:sz w:val="20"/>
          <w:szCs w:val="20"/>
        </w:rPr>
        <w:t>-</w:t>
      </w:r>
      <w:r w:rsidR="00260BDB">
        <w:rPr>
          <w:rFonts w:ascii="Arial" w:hAnsi="Arial" w:cs="Arial"/>
          <w:i/>
          <w:sz w:val="20"/>
          <w:szCs w:val="20"/>
        </w:rPr>
        <w:t>TBD</w:t>
      </w:r>
    </w:p>
    <w:p w14:paraId="42F05DA4" w14:textId="6EE60603" w:rsidR="00891C44" w:rsidRDefault="006872D1" w:rsidP="005B161A">
      <w:pPr>
        <w:jc w:val="center"/>
        <w:rPr>
          <w:rFonts w:ascii="Arial" w:hAnsi="Arial" w:cs="Arial"/>
          <w:b/>
        </w:rPr>
      </w:pPr>
      <w:r w:rsidRPr="00811C2B">
        <w:rPr>
          <w:rFonts w:ascii="Arial" w:hAnsi="Arial" w:cs="Arial"/>
          <w:b/>
        </w:rPr>
        <w:t>4:</w:t>
      </w:r>
      <w:r w:rsidR="00C00D7F">
        <w:rPr>
          <w:rFonts w:ascii="Arial" w:hAnsi="Arial" w:cs="Arial"/>
          <w:b/>
        </w:rPr>
        <w:t>20-4:3</w:t>
      </w:r>
      <w:r w:rsidR="00705B8F">
        <w:rPr>
          <w:rFonts w:ascii="Arial" w:hAnsi="Arial" w:cs="Arial"/>
          <w:b/>
        </w:rPr>
        <w:t>5</w:t>
      </w:r>
      <w:r w:rsidRPr="00811C2B">
        <w:rPr>
          <w:rFonts w:ascii="Arial" w:hAnsi="Arial" w:cs="Arial"/>
          <w:b/>
        </w:rPr>
        <w:t xml:space="preserve">pm: </w:t>
      </w:r>
      <w:r w:rsidR="00673625">
        <w:rPr>
          <w:rFonts w:ascii="Arial" w:hAnsi="Arial" w:cs="Arial"/>
          <w:b/>
        </w:rPr>
        <w:t xml:space="preserve">National </w:t>
      </w:r>
      <w:r w:rsidR="005B161A">
        <w:rPr>
          <w:rFonts w:ascii="Arial" w:hAnsi="Arial" w:cs="Arial"/>
          <w:b/>
        </w:rPr>
        <w:t>H</w:t>
      </w:r>
      <w:r w:rsidR="00D735AE">
        <w:rPr>
          <w:rFonts w:ascii="Arial" w:hAnsi="Arial" w:cs="Arial"/>
          <w:b/>
        </w:rPr>
        <w:t>ealthcare</w:t>
      </w:r>
      <w:r w:rsidR="005B161A">
        <w:rPr>
          <w:rFonts w:ascii="Arial" w:hAnsi="Arial" w:cs="Arial"/>
          <w:b/>
        </w:rPr>
        <w:t xml:space="preserve"> Perspective: </w:t>
      </w:r>
      <w:r w:rsidR="00463000">
        <w:rPr>
          <w:rFonts w:ascii="Arial" w:hAnsi="Arial" w:cs="Arial"/>
          <w:b/>
        </w:rPr>
        <w:t xml:space="preserve">Innovative Strategies to </w:t>
      </w:r>
      <w:r w:rsidR="00673625">
        <w:rPr>
          <w:rFonts w:ascii="Arial" w:hAnsi="Arial" w:cs="Arial"/>
          <w:b/>
        </w:rPr>
        <w:t>Reduce Inpatient Maternal Mortality</w:t>
      </w:r>
    </w:p>
    <w:p w14:paraId="271A6CED" w14:textId="57DDC92D" w:rsidR="00314689" w:rsidRDefault="005B161A" w:rsidP="00E012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i/>
          <w:sz w:val="20"/>
          <w:szCs w:val="20"/>
        </w:rPr>
        <w:t>-</w:t>
      </w:r>
      <w:r w:rsidR="00314689" w:rsidRPr="00314689">
        <w:rPr>
          <w:rFonts w:ascii="Arial" w:hAnsi="Arial" w:cs="Arial"/>
          <w:i/>
          <w:sz w:val="20"/>
          <w:szCs w:val="20"/>
        </w:rPr>
        <w:t xml:space="preserve"> </w:t>
      </w:r>
      <w:r w:rsidR="00756147">
        <w:rPr>
          <w:rFonts w:ascii="Arial" w:hAnsi="Arial" w:cs="Arial"/>
          <w:i/>
          <w:sz w:val="20"/>
          <w:szCs w:val="20"/>
        </w:rPr>
        <w:t>Jonatha</w:t>
      </w:r>
      <w:r w:rsidR="00673625">
        <w:rPr>
          <w:rFonts w:ascii="Arial" w:hAnsi="Arial" w:cs="Arial"/>
          <w:i/>
          <w:sz w:val="20"/>
          <w:szCs w:val="20"/>
        </w:rPr>
        <w:t>n B. Perlin, MD, PhD, MSHA, MACP, FACMI; President, Clinical Services and Chief Medical Officer, HCA</w:t>
      </w:r>
      <w:r w:rsidR="00756147">
        <w:rPr>
          <w:rFonts w:ascii="Arial" w:hAnsi="Arial" w:cs="Arial"/>
          <w:i/>
          <w:sz w:val="20"/>
          <w:szCs w:val="20"/>
        </w:rPr>
        <w:t xml:space="preserve"> </w:t>
      </w:r>
      <w:r w:rsidR="00673625">
        <w:rPr>
          <w:rFonts w:ascii="Arial" w:hAnsi="Arial" w:cs="Arial"/>
          <w:i/>
          <w:sz w:val="20"/>
          <w:szCs w:val="20"/>
        </w:rPr>
        <w:t>H</w:t>
      </w:r>
      <w:r w:rsidR="00756147">
        <w:rPr>
          <w:rFonts w:ascii="Arial" w:hAnsi="Arial" w:cs="Arial"/>
          <w:i/>
          <w:sz w:val="20"/>
          <w:szCs w:val="20"/>
        </w:rPr>
        <w:t>ealthcare</w:t>
      </w:r>
    </w:p>
    <w:p w14:paraId="4FD70D66" w14:textId="2AB40377" w:rsidR="00673625" w:rsidRDefault="00673625" w:rsidP="00314689">
      <w:pPr>
        <w:jc w:val="center"/>
        <w:rPr>
          <w:rFonts w:ascii="Arial" w:hAnsi="Arial" w:cs="Arial"/>
          <w:b/>
        </w:rPr>
      </w:pPr>
      <w:r w:rsidRPr="00811C2B">
        <w:rPr>
          <w:rFonts w:ascii="Arial" w:hAnsi="Arial" w:cs="Arial"/>
          <w:b/>
        </w:rPr>
        <w:t>4:</w:t>
      </w:r>
      <w:r w:rsidR="00705B8F">
        <w:rPr>
          <w:rFonts w:ascii="Arial" w:hAnsi="Arial" w:cs="Arial"/>
          <w:b/>
        </w:rPr>
        <w:t>35-4:45</w:t>
      </w:r>
      <w:r w:rsidRPr="00811C2B">
        <w:rPr>
          <w:rFonts w:ascii="Arial" w:hAnsi="Arial" w:cs="Arial"/>
          <w:b/>
        </w:rPr>
        <w:t xml:space="preserve">pm: </w:t>
      </w:r>
      <w:r>
        <w:rPr>
          <w:rFonts w:ascii="Arial" w:hAnsi="Arial" w:cs="Arial"/>
          <w:b/>
        </w:rPr>
        <w:t xml:space="preserve">Regional Healthcare Perspective: </w:t>
      </w:r>
      <w:r w:rsidR="0026621B">
        <w:rPr>
          <w:rFonts w:ascii="Arial" w:hAnsi="Arial" w:cs="Arial"/>
          <w:b/>
        </w:rPr>
        <w:t>Strategies to</w:t>
      </w:r>
      <w:bookmarkStart w:id="0" w:name="_GoBack"/>
      <w:bookmarkEnd w:id="0"/>
      <w:r>
        <w:rPr>
          <w:rFonts w:ascii="Arial" w:hAnsi="Arial" w:cs="Arial"/>
          <w:b/>
        </w:rPr>
        <w:t xml:space="preserve"> Improve Pre- and Postnatal Health</w:t>
      </w:r>
    </w:p>
    <w:p w14:paraId="251A986A" w14:textId="1CAE5061" w:rsidR="00673625" w:rsidRDefault="009D62D3" w:rsidP="0031468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i/>
          <w:sz w:val="20"/>
          <w:szCs w:val="20"/>
        </w:rPr>
        <w:t>-Teri Scott, DNP, APRN, FNP-C, Administrator, Community &amp; Family Medicine</w:t>
      </w:r>
      <w:r w:rsidR="00673625">
        <w:rPr>
          <w:rFonts w:ascii="Arial" w:hAnsi="Arial" w:cs="Arial"/>
          <w:i/>
          <w:sz w:val="20"/>
          <w:szCs w:val="20"/>
        </w:rPr>
        <w:t xml:space="preserve">, Truman </w:t>
      </w:r>
      <w:r>
        <w:rPr>
          <w:rFonts w:ascii="Arial" w:hAnsi="Arial" w:cs="Arial"/>
          <w:i/>
          <w:sz w:val="20"/>
          <w:szCs w:val="20"/>
        </w:rPr>
        <w:t>Medical Center</w:t>
      </w:r>
    </w:p>
    <w:p w14:paraId="162E8127" w14:textId="4C18DCDD" w:rsidR="00763B28" w:rsidRDefault="00763B28" w:rsidP="00763B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4:</w:t>
      </w:r>
      <w:r w:rsidR="00C0305C">
        <w:rPr>
          <w:rFonts w:ascii="Arial" w:hAnsi="Arial" w:cs="Arial"/>
          <w:b/>
        </w:rPr>
        <w:t>4</w:t>
      </w:r>
      <w:r w:rsidR="00705B8F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-</w:t>
      </w:r>
      <w:r w:rsidR="00C0305C">
        <w:rPr>
          <w:rFonts w:ascii="Arial" w:hAnsi="Arial" w:cs="Arial"/>
          <w:b/>
        </w:rPr>
        <w:t>4:5</w:t>
      </w:r>
      <w:r w:rsidR="00705B8F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pm</w:t>
      </w:r>
      <w:r w:rsidRPr="00811C2B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 xml:space="preserve">Researcher </w:t>
      </w:r>
      <w:r w:rsidRPr="007A449E">
        <w:rPr>
          <w:rFonts w:ascii="Arial" w:hAnsi="Arial" w:cs="Arial"/>
          <w:b/>
        </w:rPr>
        <w:t xml:space="preserve">Perspective: </w:t>
      </w:r>
      <w:r>
        <w:rPr>
          <w:rFonts w:ascii="Arial" w:hAnsi="Arial" w:cs="Arial"/>
          <w:b/>
        </w:rPr>
        <w:t xml:space="preserve">Improving Prenatal Health – A Genetics Approach </w:t>
      </w:r>
    </w:p>
    <w:p w14:paraId="1D886F9C" w14:textId="612E48C8" w:rsidR="00763B28" w:rsidRDefault="00763B28" w:rsidP="00763B28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</w:t>
      </w:r>
      <w:r w:rsidRPr="0031468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Karen L. Florio, DO; Perinatology, Saint Luke’s Health System</w:t>
      </w:r>
    </w:p>
    <w:p w14:paraId="76F76622" w14:textId="73F5C7F8" w:rsidR="00C0305C" w:rsidRPr="00C0305C" w:rsidRDefault="00C0305C" w:rsidP="00C030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4:55-5:05</w:t>
      </w:r>
      <w:r w:rsidRPr="00C0305C">
        <w:rPr>
          <w:rFonts w:ascii="Arial" w:hAnsi="Arial" w:cs="Arial"/>
          <w:b/>
        </w:rPr>
        <w:t>pm: Community Partner Perspective: Coordinating Systems to Support Perinatal Women with Substance Use Disorders</w:t>
      </w:r>
    </w:p>
    <w:p w14:paraId="47E631F0" w14:textId="37056244" w:rsidR="00C0305C" w:rsidRDefault="00C0305C" w:rsidP="00C0305C">
      <w:pPr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-Sarah Knopf-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Amelung</w:t>
      </w:r>
      <w:proofErr w:type="spellEnd"/>
      <w:r>
        <w:rPr>
          <w:rFonts w:ascii="Arial" w:hAnsi="Arial" w:cs="Arial"/>
          <w:i/>
          <w:iCs/>
          <w:sz w:val="20"/>
          <w:szCs w:val="20"/>
        </w:rPr>
        <w:t>, MA-R, Associate Director, Mid-America ATTC, Collaborative to Advance Health Services, University of Missouri-Kansas City</w:t>
      </w:r>
    </w:p>
    <w:p w14:paraId="2F99A5A4" w14:textId="64979734" w:rsidR="00C0305C" w:rsidRDefault="00C0305C" w:rsidP="00C0305C">
      <w:pPr>
        <w:jc w:val="center"/>
        <w:rPr>
          <w:rFonts w:ascii="Calibri" w:hAnsi="Calibri" w:cs="Calibri"/>
        </w:rPr>
      </w:pPr>
      <w:r>
        <w:rPr>
          <w:rFonts w:ascii="Arial" w:hAnsi="Arial" w:cs="Arial"/>
          <w:i/>
          <w:iCs/>
          <w:sz w:val="20"/>
          <w:szCs w:val="20"/>
        </w:rPr>
        <w:t xml:space="preserve">-Kate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Mallula</w:t>
      </w:r>
      <w:proofErr w:type="spellEnd"/>
      <w:r>
        <w:rPr>
          <w:rFonts w:ascii="Arial" w:hAnsi="Arial" w:cs="Arial"/>
          <w:i/>
          <w:iCs/>
          <w:sz w:val="20"/>
          <w:szCs w:val="20"/>
        </w:rPr>
        <w:t>, LMSW, MPH, Senior Project Manager, Mid-America ATTC, Collaborative to Advance Health Services, University of Missouri-Kansas City</w:t>
      </w:r>
    </w:p>
    <w:p w14:paraId="093BD7AF" w14:textId="601C6E53" w:rsidR="00AA4933" w:rsidRDefault="00C0305C" w:rsidP="00AA493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5:05pm-5:3</w:t>
      </w:r>
      <w:r w:rsidR="00705B8F">
        <w:rPr>
          <w:rFonts w:ascii="Arial" w:hAnsi="Arial" w:cs="Arial"/>
          <w:b/>
        </w:rPr>
        <w:t>5</w:t>
      </w:r>
      <w:r w:rsidR="001F64A5">
        <w:rPr>
          <w:rFonts w:ascii="Arial" w:hAnsi="Arial" w:cs="Arial"/>
          <w:b/>
        </w:rPr>
        <w:t xml:space="preserve">pm: </w:t>
      </w:r>
      <w:r w:rsidR="00AA4933">
        <w:rPr>
          <w:rFonts w:ascii="Arial" w:hAnsi="Arial" w:cs="Arial"/>
          <w:b/>
        </w:rPr>
        <w:t>Questions &amp; Discussion</w:t>
      </w:r>
      <w:r w:rsidR="001A30F4">
        <w:rPr>
          <w:rFonts w:ascii="Arial" w:hAnsi="Arial" w:cs="Arial"/>
          <w:b/>
        </w:rPr>
        <w:t xml:space="preserve"> - Panel</w:t>
      </w:r>
      <w:r w:rsidR="00AA4933">
        <w:rPr>
          <w:rFonts w:ascii="Arial" w:hAnsi="Arial" w:cs="Arial"/>
          <w:b/>
        </w:rPr>
        <w:t xml:space="preserve"> </w:t>
      </w:r>
    </w:p>
    <w:p w14:paraId="7978A542" w14:textId="544107EC" w:rsidR="00D44399" w:rsidRDefault="00C0305C" w:rsidP="00D4439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5:3</w:t>
      </w:r>
      <w:r w:rsidR="00D44399">
        <w:rPr>
          <w:rFonts w:ascii="Arial" w:hAnsi="Arial" w:cs="Arial"/>
          <w:b/>
        </w:rPr>
        <w:t>5</w:t>
      </w:r>
      <w:r w:rsidR="001F64A5">
        <w:rPr>
          <w:rFonts w:ascii="Arial" w:hAnsi="Arial" w:cs="Arial"/>
          <w:b/>
        </w:rPr>
        <w:t xml:space="preserve">-6:00pm: </w:t>
      </w:r>
      <w:r w:rsidR="00D44399">
        <w:rPr>
          <w:rFonts w:ascii="Arial" w:hAnsi="Arial" w:cs="Arial"/>
          <w:b/>
        </w:rPr>
        <w:t xml:space="preserve">QVIC Project Discussion: </w:t>
      </w:r>
    </w:p>
    <w:p w14:paraId="4C971366" w14:textId="3A08C8ED" w:rsidR="00D44399" w:rsidRDefault="00D44399" w:rsidP="00D44399">
      <w:pPr>
        <w:jc w:val="center"/>
        <w:rPr>
          <w:rFonts w:ascii="Arial" w:hAnsi="Arial" w:cs="Arial"/>
          <w:i/>
          <w:sz w:val="20"/>
          <w:szCs w:val="20"/>
        </w:rPr>
      </w:pPr>
      <w:r w:rsidRPr="0037686C">
        <w:rPr>
          <w:rFonts w:ascii="Arial" w:hAnsi="Arial" w:cs="Arial"/>
          <w:sz w:val="20"/>
          <w:szCs w:val="20"/>
        </w:rPr>
        <w:t>–</w:t>
      </w:r>
      <w:r w:rsidRPr="0037686C">
        <w:rPr>
          <w:rFonts w:ascii="Arial" w:hAnsi="Arial" w:cs="Arial"/>
          <w:i/>
          <w:sz w:val="20"/>
          <w:szCs w:val="20"/>
        </w:rPr>
        <w:t>John Spertus</w:t>
      </w:r>
      <w:r>
        <w:rPr>
          <w:rFonts w:ascii="Arial" w:hAnsi="Arial" w:cs="Arial"/>
          <w:i/>
          <w:sz w:val="20"/>
          <w:szCs w:val="20"/>
        </w:rPr>
        <w:t>, MD, MPH; and Stacy Farr, PhD, MPH</w:t>
      </w:r>
    </w:p>
    <w:p w14:paraId="4197D858" w14:textId="77777777" w:rsidR="00B35BFF" w:rsidRPr="00D44399" w:rsidRDefault="00B35BFF" w:rsidP="00D44399">
      <w:pPr>
        <w:jc w:val="center"/>
        <w:rPr>
          <w:rFonts w:ascii="Arial" w:hAnsi="Arial" w:cs="Arial"/>
          <w:i/>
          <w:sz w:val="20"/>
          <w:szCs w:val="20"/>
        </w:rPr>
      </w:pPr>
    </w:p>
    <w:p w14:paraId="5D303CE4" w14:textId="77777777" w:rsidR="00555AB4" w:rsidRPr="00D44399" w:rsidRDefault="00555AB4" w:rsidP="00555AB4">
      <w:pPr>
        <w:pStyle w:val="ListParagraph"/>
        <w:jc w:val="center"/>
        <w:rPr>
          <w:rFonts w:ascii="Arial" w:hAnsi="Arial" w:cs="Arial"/>
          <w:b/>
        </w:rPr>
      </w:pPr>
      <w:r w:rsidRPr="00D44399">
        <w:rPr>
          <w:rFonts w:ascii="Arial" w:hAnsi="Arial" w:cs="Arial"/>
          <w:b/>
        </w:rPr>
        <w:t xml:space="preserve">KC Quality &amp; Value Innovation Consortium </w:t>
      </w:r>
      <w:r w:rsidR="00345591" w:rsidRPr="00D44399">
        <w:rPr>
          <w:rFonts w:ascii="Arial" w:hAnsi="Arial" w:cs="Arial"/>
          <w:b/>
        </w:rPr>
        <w:t xml:space="preserve">(KC QVIC) </w:t>
      </w:r>
      <w:r w:rsidR="00F821EA" w:rsidRPr="00D44399">
        <w:rPr>
          <w:rFonts w:ascii="Arial" w:hAnsi="Arial" w:cs="Arial"/>
          <w:b/>
        </w:rPr>
        <w:t xml:space="preserve">Participating </w:t>
      </w:r>
      <w:r w:rsidRPr="00D44399">
        <w:rPr>
          <w:rFonts w:ascii="Arial" w:hAnsi="Arial" w:cs="Arial"/>
          <w:b/>
        </w:rPr>
        <w:t>Partners:</w:t>
      </w:r>
    </w:p>
    <w:p w14:paraId="03E9602C" w14:textId="7E6FE4D7" w:rsidR="00C955DE" w:rsidRDefault="001F64A5" w:rsidP="001F64A5">
      <w:pPr>
        <w:pStyle w:val="ListParagraph"/>
        <w:jc w:val="center"/>
      </w:pPr>
      <w:r>
        <w:rPr>
          <w:noProof/>
        </w:rPr>
        <w:drawing>
          <wp:inline distT="0" distB="0" distL="0" distR="0" wp14:anchorId="3BE61C2D" wp14:editId="4D68135E">
            <wp:extent cx="1352550" cy="676275"/>
            <wp:effectExtent l="0" t="0" r="0" b="9525"/>
            <wp:docPr id="4" name="Picture 4" descr="C:\Users\farrst\AppData\Local\Microsoft\Windows\INetCache\Content.Word\BNKC-onB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rst\AppData\Local\Microsoft\Windows\INetCache\Content.Word\BNKC-onBL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908" cy="679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t xml:space="preserve">                       </w:t>
      </w:r>
      <w:r w:rsidR="00555AB4" w:rsidRPr="00345591">
        <w:rPr>
          <w:rFonts w:ascii="Arial" w:hAnsi="Arial" w:cs="Arial"/>
          <w:noProof/>
        </w:rPr>
        <w:drawing>
          <wp:inline distT="0" distB="0" distL="0" distR="0" wp14:anchorId="2B1B2DB6" wp14:editId="09421A2F">
            <wp:extent cx="1017712" cy="7785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kc-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770" cy="840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t xml:space="preserve">                  </w:t>
      </w:r>
      <w:r w:rsidR="00DB0A3E" w:rsidRPr="00DB0A3E">
        <w:rPr>
          <w:noProof/>
        </w:rPr>
        <w:drawing>
          <wp:inline distT="0" distB="0" distL="0" distR="0" wp14:anchorId="648A333E" wp14:editId="41607387">
            <wp:extent cx="2209676" cy="603884"/>
            <wp:effectExtent l="0" t="0" r="63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60046" cy="672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55DE" w:rsidSect="007D7AFE">
      <w:headerReference w:type="default" r:id="rId12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70227" w14:textId="77777777" w:rsidR="00306294" w:rsidRDefault="00306294" w:rsidP="00AA2442">
      <w:pPr>
        <w:spacing w:after="0" w:line="240" w:lineRule="auto"/>
      </w:pPr>
      <w:r>
        <w:separator/>
      </w:r>
    </w:p>
  </w:endnote>
  <w:endnote w:type="continuationSeparator" w:id="0">
    <w:p w14:paraId="76B2A500" w14:textId="77777777" w:rsidR="00306294" w:rsidRDefault="00306294" w:rsidP="00AA2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dista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8AA94" w14:textId="77777777" w:rsidR="00306294" w:rsidRDefault="00306294" w:rsidP="00AA2442">
      <w:pPr>
        <w:spacing w:after="0" w:line="240" w:lineRule="auto"/>
      </w:pPr>
      <w:r>
        <w:separator/>
      </w:r>
    </w:p>
  </w:footnote>
  <w:footnote w:type="continuationSeparator" w:id="0">
    <w:p w14:paraId="06F03947" w14:textId="77777777" w:rsidR="00306294" w:rsidRDefault="00306294" w:rsidP="00AA2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0944661"/>
      <w:docPartObj>
        <w:docPartGallery w:val="Watermarks"/>
        <w:docPartUnique/>
      </w:docPartObj>
    </w:sdtPr>
    <w:sdtEndPr/>
    <w:sdtContent>
      <w:p w14:paraId="30D75B7A" w14:textId="0DC2BBB3" w:rsidR="007D7AFE" w:rsidRDefault="0026621B">
        <w:pPr>
          <w:pStyle w:val="Header"/>
        </w:pPr>
        <w:r>
          <w:rPr>
            <w:noProof/>
          </w:rPr>
          <w:pict w14:anchorId="6075C49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E175F"/>
    <w:multiLevelType w:val="hybridMultilevel"/>
    <w:tmpl w:val="4B80008A"/>
    <w:lvl w:ilvl="0" w:tplc="C85AC4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00A62"/>
    <w:multiLevelType w:val="hybridMultilevel"/>
    <w:tmpl w:val="13CCB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11239"/>
    <w:multiLevelType w:val="hybridMultilevel"/>
    <w:tmpl w:val="A420E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22E56"/>
    <w:multiLevelType w:val="hybridMultilevel"/>
    <w:tmpl w:val="A3FA37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E2A3A"/>
    <w:multiLevelType w:val="hybridMultilevel"/>
    <w:tmpl w:val="39C47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93"/>
    <w:rsid w:val="0006109A"/>
    <w:rsid w:val="00067CCF"/>
    <w:rsid w:val="000B20C7"/>
    <w:rsid w:val="000B51C1"/>
    <w:rsid w:val="000E7015"/>
    <w:rsid w:val="00121775"/>
    <w:rsid w:val="00160EDA"/>
    <w:rsid w:val="00181E20"/>
    <w:rsid w:val="001A30F4"/>
    <w:rsid w:val="001C1F67"/>
    <w:rsid w:val="001E4B5C"/>
    <w:rsid w:val="001F64A5"/>
    <w:rsid w:val="00234BD8"/>
    <w:rsid w:val="00260BDB"/>
    <w:rsid w:val="0026621B"/>
    <w:rsid w:val="002931B6"/>
    <w:rsid w:val="002C04CC"/>
    <w:rsid w:val="002C06DD"/>
    <w:rsid w:val="002E52FB"/>
    <w:rsid w:val="00302A7B"/>
    <w:rsid w:val="00306294"/>
    <w:rsid w:val="00311F84"/>
    <w:rsid w:val="00314689"/>
    <w:rsid w:val="00344184"/>
    <w:rsid w:val="00345591"/>
    <w:rsid w:val="003523DD"/>
    <w:rsid w:val="0037686C"/>
    <w:rsid w:val="00376DC3"/>
    <w:rsid w:val="003B3B69"/>
    <w:rsid w:val="003E7BB8"/>
    <w:rsid w:val="00404770"/>
    <w:rsid w:val="00463000"/>
    <w:rsid w:val="00490E41"/>
    <w:rsid w:val="00555AB4"/>
    <w:rsid w:val="00567483"/>
    <w:rsid w:val="0057438E"/>
    <w:rsid w:val="00580B76"/>
    <w:rsid w:val="005B161A"/>
    <w:rsid w:val="005C685F"/>
    <w:rsid w:val="005D1136"/>
    <w:rsid w:val="005E2F8E"/>
    <w:rsid w:val="00606BD8"/>
    <w:rsid w:val="00621F30"/>
    <w:rsid w:val="00626B6F"/>
    <w:rsid w:val="00651898"/>
    <w:rsid w:val="00673625"/>
    <w:rsid w:val="00676F87"/>
    <w:rsid w:val="00681206"/>
    <w:rsid w:val="006872D1"/>
    <w:rsid w:val="006A03DA"/>
    <w:rsid w:val="006B7DA0"/>
    <w:rsid w:val="006D729F"/>
    <w:rsid w:val="006E7898"/>
    <w:rsid w:val="00705B8F"/>
    <w:rsid w:val="00756147"/>
    <w:rsid w:val="00763B28"/>
    <w:rsid w:val="00765793"/>
    <w:rsid w:val="0077433B"/>
    <w:rsid w:val="00786D95"/>
    <w:rsid w:val="007A449E"/>
    <w:rsid w:val="007B4BFF"/>
    <w:rsid w:val="007D5832"/>
    <w:rsid w:val="007D7AFE"/>
    <w:rsid w:val="00811C2B"/>
    <w:rsid w:val="008123B2"/>
    <w:rsid w:val="008419BB"/>
    <w:rsid w:val="008600D1"/>
    <w:rsid w:val="00862669"/>
    <w:rsid w:val="00871724"/>
    <w:rsid w:val="00891C44"/>
    <w:rsid w:val="008C3DEA"/>
    <w:rsid w:val="008D0C8C"/>
    <w:rsid w:val="008D2A4D"/>
    <w:rsid w:val="0093612F"/>
    <w:rsid w:val="00947FA8"/>
    <w:rsid w:val="00970855"/>
    <w:rsid w:val="0098059E"/>
    <w:rsid w:val="009A24A1"/>
    <w:rsid w:val="009B190C"/>
    <w:rsid w:val="009B3CD4"/>
    <w:rsid w:val="009D62D3"/>
    <w:rsid w:val="009E708B"/>
    <w:rsid w:val="00A060EE"/>
    <w:rsid w:val="00AA2442"/>
    <w:rsid w:val="00AA4933"/>
    <w:rsid w:val="00AC5FEC"/>
    <w:rsid w:val="00AC65EA"/>
    <w:rsid w:val="00AD68D2"/>
    <w:rsid w:val="00B10A45"/>
    <w:rsid w:val="00B226D4"/>
    <w:rsid w:val="00B2381E"/>
    <w:rsid w:val="00B35BFF"/>
    <w:rsid w:val="00B46ABF"/>
    <w:rsid w:val="00BB6BE3"/>
    <w:rsid w:val="00BC6F55"/>
    <w:rsid w:val="00BD4475"/>
    <w:rsid w:val="00BE0F2F"/>
    <w:rsid w:val="00C00D7F"/>
    <w:rsid w:val="00C02B50"/>
    <w:rsid w:val="00C0305C"/>
    <w:rsid w:val="00C558E2"/>
    <w:rsid w:val="00C955DE"/>
    <w:rsid w:val="00D44399"/>
    <w:rsid w:val="00D55684"/>
    <w:rsid w:val="00D611CB"/>
    <w:rsid w:val="00D735AE"/>
    <w:rsid w:val="00DB0A3E"/>
    <w:rsid w:val="00DD6B25"/>
    <w:rsid w:val="00E012DF"/>
    <w:rsid w:val="00E0364D"/>
    <w:rsid w:val="00E13AF0"/>
    <w:rsid w:val="00E65218"/>
    <w:rsid w:val="00EA3BF0"/>
    <w:rsid w:val="00EE2812"/>
    <w:rsid w:val="00F13AA4"/>
    <w:rsid w:val="00F342CD"/>
    <w:rsid w:val="00F6694C"/>
    <w:rsid w:val="00F821EA"/>
    <w:rsid w:val="00FB1BEC"/>
    <w:rsid w:val="00FD43A9"/>
    <w:rsid w:val="00FD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74C53C0"/>
  <w15:chartTrackingRefBased/>
  <w15:docId w15:val="{3E9C066D-B58A-4F6E-812B-7A3E22B1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7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2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442"/>
  </w:style>
  <w:style w:type="paragraph" w:styleId="Footer">
    <w:name w:val="footer"/>
    <w:basedOn w:val="Normal"/>
    <w:link w:val="FooterChar"/>
    <w:uiPriority w:val="99"/>
    <w:unhideWhenUsed/>
    <w:rsid w:val="00AA2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442"/>
  </w:style>
  <w:style w:type="character" w:styleId="Hyperlink">
    <w:name w:val="Hyperlink"/>
    <w:basedOn w:val="DefaultParagraphFont"/>
    <w:uiPriority w:val="99"/>
    <w:unhideWhenUsed/>
    <w:rsid w:val="00F342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2C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10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86398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7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95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1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12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29F8E-180A-4F49-97B5-28353811F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Farr, Stacy</dc:creator>
  <cp:keywords/>
  <dc:description/>
  <cp:lastModifiedBy>Farr, Stacy</cp:lastModifiedBy>
  <cp:revision>2</cp:revision>
  <cp:lastPrinted>2018-06-18T14:32:00Z</cp:lastPrinted>
  <dcterms:created xsi:type="dcterms:W3CDTF">2019-01-17T15:59:00Z</dcterms:created>
  <dcterms:modified xsi:type="dcterms:W3CDTF">2019-01-17T15:59:00Z</dcterms:modified>
</cp:coreProperties>
</file>